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C3" w:rsidRDefault="00BF2C59" w:rsidP="00BF2C59">
      <w:pPr>
        <w:jc w:val="center"/>
        <w:rPr>
          <w:sz w:val="24"/>
          <w:szCs w:val="24"/>
        </w:rPr>
      </w:pPr>
      <w:r>
        <w:rPr>
          <w:sz w:val="24"/>
          <w:szCs w:val="24"/>
        </w:rPr>
        <w:t>SCENARIUSZ ZAJĘĆ- TERAPIA INTEGRACJI SENSORYCZNEJ</w:t>
      </w:r>
    </w:p>
    <w:p w:rsidR="00BF2C59" w:rsidRDefault="00BF2C59" w:rsidP="00BF2C59">
      <w:r>
        <w:rPr>
          <w:b/>
        </w:rPr>
        <w:t xml:space="preserve">Temat: </w:t>
      </w:r>
      <w:r>
        <w:t>Normalizowanie układu przedsionkowego.</w:t>
      </w:r>
    </w:p>
    <w:p w:rsidR="00BF2C59" w:rsidRDefault="00BF2C59" w:rsidP="00BF2C59">
      <w:pPr>
        <w:rPr>
          <w:b/>
        </w:rPr>
      </w:pPr>
      <w:r>
        <w:rPr>
          <w:b/>
        </w:rPr>
        <w:t>Cel główny:</w:t>
      </w:r>
    </w:p>
    <w:p w:rsidR="00BF2C59" w:rsidRDefault="00BF2C59" w:rsidP="00BF2C59">
      <w:r>
        <w:t>- stymulowanie zmysłu równowagi</w:t>
      </w:r>
    </w:p>
    <w:p w:rsidR="00BF2C59" w:rsidRDefault="00BF2C59" w:rsidP="00BF2C59">
      <w:pPr>
        <w:rPr>
          <w:b/>
        </w:rPr>
      </w:pPr>
      <w:r>
        <w:rPr>
          <w:b/>
        </w:rPr>
        <w:t>Cele szczegółowe:</w:t>
      </w:r>
    </w:p>
    <w:p w:rsidR="00BF2C59" w:rsidRDefault="00BF2C59" w:rsidP="00BF2C59">
      <w:r>
        <w:t>- usprawnianie motoryki małej i dużej,</w:t>
      </w:r>
    </w:p>
    <w:p w:rsidR="00BF2C59" w:rsidRDefault="00BF2C59" w:rsidP="00BF2C59">
      <w:r>
        <w:t>- usprawnianie koordynacji oko- ręka,</w:t>
      </w:r>
    </w:p>
    <w:p w:rsidR="00BF2C59" w:rsidRDefault="00BF2C59" w:rsidP="00BF2C59">
      <w:r>
        <w:t xml:space="preserve">- rozwijanie systemu </w:t>
      </w:r>
      <w:proofErr w:type="spellStart"/>
      <w:r>
        <w:t>propriocepcji</w:t>
      </w:r>
      <w:proofErr w:type="spellEnd"/>
      <w:r>
        <w:t>,</w:t>
      </w:r>
    </w:p>
    <w:p w:rsidR="00BF2C59" w:rsidRDefault="00BF2C59" w:rsidP="00BF2C59">
      <w:r>
        <w:t>- wzmacnianie pozycji zgięciowej</w:t>
      </w:r>
      <w:r w:rsidR="00F940B4">
        <w:t xml:space="preserve"> i wyprostnej</w:t>
      </w:r>
      <w:r>
        <w:t>,</w:t>
      </w:r>
    </w:p>
    <w:p w:rsidR="00F940B4" w:rsidRDefault="00F940B4" w:rsidP="00BF2C59">
      <w:r>
        <w:t>- ćwiczenia w przekraczaniu linii środka,</w:t>
      </w:r>
    </w:p>
    <w:p w:rsidR="00F940B4" w:rsidRDefault="00F940B4" w:rsidP="00BF2C59">
      <w:r>
        <w:t>- stymulowanie zmysłu dotyku</w:t>
      </w:r>
    </w:p>
    <w:p w:rsidR="00BF2C59" w:rsidRDefault="00BF2C59" w:rsidP="00BF2C59">
      <w:pPr>
        <w:rPr>
          <w:b/>
        </w:rPr>
      </w:pPr>
      <w:r>
        <w:rPr>
          <w:b/>
        </w:rPr>
        <w:t>Metody pracy:</w:t>
      </w:r>
    </w:p>
    <w:p w:rsidR="00BF2C59" w:rsidRDefault="00BF2C59" w:rsidP="00BF2C59">
      <w:r>
        <w:t>- indywidualna,</w:t>
      </w:r>
    </w:p>
    <w:p w:rsidR="00BF2C59" w:rsidRDefault="00BF2C59" w:rsidP="00BF2C59">
      <w:r>
        <w:t>- integracja sensoryczna,</w:t>
      </w:r>
    </w:p>
    <w:p w:rsidR="00BF2C59" w:rsidRDefault="00BF2C59" w:rsidP="00BF2C59">
      <w:r>
        <w:t>- praktycznego działania</w:t>
      </w:r>
    </w:p>
    <w:p w:rsidR="00BF2C59" w:rsidRDefault="00BF2C59" w:rsidP="00BF2C59">
      <w:pPr>
        <w:rPr>
          <w:b/>
        </w:rPr>
      </w:pPr>
      <w:r>
        <w:rPr>
          <w:b/>
        </w:rPr>
        <w:t>Środki dydaktyczne:</w:t>
      </w:r>
    </w:p>
    <w:p w:rsidR="00ED2D3D" w:rsidRDefault="00F940B4" w:rsidP="00BF2C59">
      <w:r>
        <w:t>d</w:t>
      </w:r>
      <w:r w:rsidR="00BF2C59">
        <w:t>eskorolka, lina, woreczki, krążek sensoryczny, pęsetka,</w:t>
      </w:r>
      <w:r w:rsidR="00ED2D3D">
        <w:t xml:space="preserve"> pomponiki, huśtawka, cylindry dźwiękowe, </w:t>
      </w:r>
      <w:proofErr w:type="spellStart"/>
      <w:r w:rsidR="00ED2D3D">
        <w:t>Wordwall</w:t>
      </w:r>
      <w:proofErr w:type="spellEnd"/>
      <w:r>
        <w:t>, ścieżka sensoryczna, obciążniki, skakanka, duża piłka, kolorowe pojemniki</w:t>
      </w:r>
    </w:p>
    <w:p w:rsidR="00ED2D3D" w:rsidRDefault="00ED2D3D" w:rsidP="00BF2C59">
      <w:pPr>
        <w:rPr>
          <w:b/>
        </w:rPr>
      </w:pPr>
      <w:r>
        <w:rPr>
          <w:b/>
        </w:rPr>
        <w:t>Przebieg zajęć:</w:t>
      </w:r>
    </w:p>
    <w:p w:rsidR="00ED2D3D" w:rsidRDefault="00ED2D3D" w:rsidP="00ED2D3D">
      <w:pPr>
        <w:pStyle w:val="Akapitzlist"/>
        <w:numPr>
          <w:ilvl w:val="0"/>
          <w:numId w:val="1"/>
        </w:numPr>
      </w:pPr>
      <w:r>
        <w:t>Przywitanie z dzieckiem.</w:t>
      </w:r>
    </w:p>
    <w:p w:rsidR="00ED2D3D" w:rsidRDefault="00ED2D3D" w:rsidP="00ED2D3D">
      <w:pPr>
        <w:pStyle w:val="Akapitzlist"/>
        <w:numPr>
          <w:ilvl w:val="0"/>
          <w:numId w:val="1"/>
        </w:numPr>
      </w:pPr>
      <w:r>
        <w:t xml:space="preserve">Dziecko leżąc na brzuchu na deskorolce trzymając linę podciąga się, dojeżdżając do woreczka bierze go w prawą rękę i przerzuca na lewą stronę, biorąc w lewą rękę woreczek przerzuca go na prawą stronę. </w:t>
      </w:r>
    </w:p>
    <w:p w:rsidR="00ED2D3D" w:rsidRDefault="00ED2D3D" w:rsidP="00ED2D3D">
      <w:pPr>
        <w:pStyle w:val="Akapitzlist"/>
        <w:numPr>
          <w:ilvl w:val="0"/>
          <w:numId w:val="1"/>
        </w:numPr>
      </w:pPr>
      <w:r>
        <w:t>Dziecko siedząc na krążku sensorycznym łapie pęsetką pomponiki i przekłada je do pojemników segregując kolorystycznie.</w:t>
      </w:r>
    </w:p>
    <w:p w:rsidR="00ED2D3D" w:rsidRDefault="00ED2D3D" w:rsidP="00ED2D3D">
      <w:pPr>
        <w:pStyle w:val="Akapitzlist"/>
        <w:numPr>
          <w:ilvl w:val="0"/>
          <w:numId w:val="1"/>
        </w:numPr>
      </w:pPr>
      <w:r>
        <w:t>Dziecko huśtając się na huśtawce odnajduje te same dźwięki w cylindrach dźwiękowych.</w:t>
      </w:r>
    </w:p>
    <w:p w:rsidR="00ED2D3D" w:rsidRDefault="00ED2D3D" w:rsidP="00ED2D3D">
      <w:pPr>
        <w:pStyle w:val="Akapitzlist"/>
        <w:numPr>
          <w:ilvl w:val="0"/>
          <w:numId w:val="1"/>
        </w:numPr>
      </w:pPr>
      <w:proofErr w:type="spellStart"/>
      <w:r>
        <w:t>Wordwall</w:t>
      </w:r>
      <w:proofErr w:type="spellEnd"/>
      <w:r>
        <w:t xml:space="preserve"> </w:t>
      </w:r>
      <w:hyperlink r:id="rId5" w:history="1">
        <w:r w:rsidRPr="00D945FC">
          <w:rPr>
            <w:rStyle w:val="Hipercze"/>
          </w:rPr>
          <w:t>https://wordwall.net/pl/resource/1551480/zabawy-ruchowe-stymulacja-przedsionkowa</w:t>
        </w:r>
      </w:hyperlink>
      <w:r>
        <w:t xml:space="preserve"> Dziecko wybiera sobie kartonik, otwiera je i wykonuje zadanie. </w:t>
      </w:r>
    </w:p>
    <w:p w:rsidR="00ED2D3D" w:rsidRDefault="00ED2D3D" w:rsidP="00ED2D3D">
      <w:pPr>
        <w:pStyle w:val="Akapitzlist"/>
        <w:numPr>
          <w:ilvl w:val="0"/>
          <w:numId w:val="1"/>
        </w:numPr>
      </w:pPr>
      <w:r>
        <w:t>Dziecko kołysze się na piłce na plecach i brzuchu- przód, tył, bok. Przeskakuje przez przeszkody- skakankę. Chodzi na czworakach</w:t>
      </w:r>
      <w:r w:rsidR="00F940B4">
        <w:t xml:space="preserve"> z obciążnikami na plecach po ścieżce sensorycznej.</w:t>
      </w:r>
    </w:p>
    <w:p w:rsidR="00F940B4" w:rsidRDefault="00F940B4" w:rsidP="00F940B4">
      <w:pPr>
        <w:pStyle w:val="Akapitzlist"/>
        <w:numPr>
          <w:ilvl w:val="0"/>
          <w:numId w:val="1"/>
        </w:numPr>
      </w:pPr>
      <w:r>
        <w:t>Ćwiczenia wyciszające: w leżeniu na brzuchu masaż rąk, pleców i nóg dużą piłką.</w:t>
      </w:r>
    </w:p>
    <w:p w:rsidR="00F940B4" w:rsidRPr="00ED2D3D" w:rsidRDefault="00F940B4" w:rsidP="00F940B4">
      <w:pPr>
        <w:pStyle w:val="Akapitzlist"/>
        <w:numPr>
          <w:ilvl w:val="0"/>
          <w:numId w:val="1"/>
        </w:numPr>
      </w:pPr>
      <w:r>
        <w:t xml:space="preserve">Zakończenie i podsumowanie. Podziękowanie za zaangażowanie i zaproszenie na kolejne zajęcia. </w:t>
      </w:r>
    </w:p>
    <w:p w:rsidR="00D15E39" w:rsidRPr="00D15E39" w:rsidRDefault="00BF2C59" w:rsidP="00D15E39">
      <w:pPr>
        <w:rPr>
          <w:b/>
        </w:rPr>
      </w:pPr>
      <w:r>
        <w:t xml:space="preserve"> </w:t>
      </w:r>
      <w:r w:rsidR="00D15E39">
        <w:t xml:space="preserve"> </w:t>
      </w:r>
      <w:r w:rsidR="00D15E39" w:rsidRPr="00D15E39">
        <w:rPr>
          <w:b/>
        </w:rPr>
        <w:t>Ewaluacja:</w:t>
      </w:r>
    </w:p>
    <w:p w:rsidR="00BF2C59" w:rsidRPr="00BF2C59" w:rsidRDefault="00D15E39" w:rsidP="00D15E39">
      <w:r>
        <w:t xml:space="preserve">  </w:t>
      </w:r>
      <w:r>
        <w:t>Dziecko wskazuje odpowiednią minkę obrazującą nastrój podczas dzisiejszych zajęć.</w:t>
      </w:r>
      <w:bookmarkStart w:id="0" w:name="_GoBack"/>
      <w:bookmarkEnd w:id="0"/>
    </w:p>
    <w:sectPr w:rsidR="00BF2C59" w:rsidRPr="00BF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0D3B"/>
    <w:multiLevelType w:val="hybridMultilevel"/>
    <w:tmpl w:val="E466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103B"/>
    <w:multiLevelType w:val="hybridMultilevel"/>
    <w:tmpl w:val="6B528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9"/>
    <w:rsid w:val="00BF2C59"/>
    <w:rsid w:val="00D15E39"/>
    <w:rsid w:val="00ED2D3D"/>
    <w:rsid w:val="00F940B4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4219"/>
  <w15:chartTrackingRefBased/>
  <w15:docId w15:val="{7045A1FC-A81D-4D9B-BCA1-5EF5961F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551480/zabawy-ruchowe-stymulacja-przedsion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2022-03-16T10:00:00Z</dcterms:created>
  <dcterms:modified xsi:type="dcterms:W3CDTF">2022-03-30T07:16:00Z</dcterms:modified>
</cp:coreProperties>
</file>