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3DE" w:rsidRDefault="004567FE" w:rsidP="004567FE">
      <w:pPr>
        <w:jc w:val="center"/>
        <w:rPr>
          <w:sz w:val="24"/>
          <w:szCs w:val="24"/>
        </w:rPr>
      </w:pPr>
      <w:r>
        <w:rPr>
          <w:sz w:val="24"/>
          <w:szCs w:val="24"/>
        </w:rPr>
        <w:t>SCENARIUSZ ZAJĘĆ- TERAPIA INTEGRACJI SENSORYCZNEJ</w:t>
      </w:r>
    </w:p>
    <w:p w:rsidR="004567FE" w:rsidRDefault="004567FE" w:rsidP="004567FE">
      <w:r>
        <w:rPr>
          <w:b/>
        </w:rPr>
        <w:t xml:space="preserve">Temat: </w:t>
      </w:r>
      <w:r>
        <w:t>Norma</w:t>
      </w:r>
      <w:r w:rsidR="00C35F9D">
        <w:t>lizowanie bazowych systemów sensorycznych. Ćwiczenia uprawniające system wzrokowy.</w:t>
      </w:r>
    </w:p>
    <w:p w:rsidR="004567FE" w:rsidRDefault="004567FE" w:rsidP="004567FE">
      <w:pPr>
        <w:rPr>
          <w:b/>
        </w:rPr>
      </w:pPr>
      <w:r>
        <w:rPr>
          <w:b/>
        </w:rPr>
        <w:t>Cel główny:</w:t>
      </w:r>
    </w:p>
    <w:p w:rsidR="004567FE" w:rsidRDefault="004567FE" w:rsidP="004567FE">
      <w:r>
        <w:t>- stymu</w:t>
      </w:r>
      <w:r w:rsidR="00C35F9D">
        <w:t xml:space="preserve">lowanie układu przedsionkowego, </w:t>
      </w:r>
      <w:proofErr w:type="spellStart"/>
      <w:r w:rsidR="00C35F9D">
        <w:t>proprioceptywnego</w:t>
      </w:r>
      <w:proofErr w:type="spellEnd"/>
      <w:r w:rsidR="00C35F9D">
        <w:t xml:space="preserve"> i dotykowego</w:t>
      </w:r>
    </w:p>
    <w:p w:rsidR="004567FE" w:rsidRDefault="004567FE" w:rsidP="004567FE">
      <w:pPr>
        <w:rPr>
          <w:b/>
        </w:rPr>
      </w:pPr>
      <w:r>
        <w:rPr>
          <w:b/>
        </w:rPr>
        <w:t>Cele szczegółowe:</w:t>
      </w:r>
    </w:p>
    <w:p w:rsidR="004567FE" w:rsidRDefault="004567FE" w:rsidP="004567FE">
      <w:r>
        <w:t>- doskonalenie uwagi i koncentracji,</w:t>
      </w:r>
    </w:p>
    <w:p w:rsidR="00C35F9D" w:rsidRDefault="00C35F9D" w:rsidP="004567FE">
      <w:r>
        <w:t>- wzmacnianie obręczy barkowej,</w:t>
      </w:r>
    </w:p>
    <w:p w:rsidR="00C35F9D" w:rsidRDefault="00C35F9D" w:rsidP="004567FE">
      <w:r>
        <w:t>- koordynacja oko-ruchowa,</w:t>
      </w:r>
    </w:p>
    <w:p w:rsidR="004567FE" w:rsidRDefault="004567FE" w:rsidP="004567FE">
      <w:r>
        <w:t>- doskonalenie umiejętności związanych ze świadomością własnego ciała,</w:t>
      </w:r>
    </w:p>
    <w:p w:rsidR="004567FE" w:rsidRDefault="004567FE" w:rsidP="004567FE">
      <w:r>
        <w:t>- usprawnianie motoryki dużej</w:t>
      </w:r>
      <w:r w:rsidR="00C35F9D">
        <w:t>,</w:t>
      </w:r>
    </w:p>
    <w:p w:rsidR="004567FE" w:rsidRDefault="004567FE" w:rsidP="004567FE">
      <w:r>
        <w:t>- doskonalenie umiejętności równoważnych,</w:t>
      </w:r>
    </w:p>
    <w:p w:rsidR="00C35F9D" w:rsidRDefault="00C35F9D" w:rsidP="004567FE">
      <w:r>
        <w:t>- wzmacnianie mięśni,</w:t>
      </w:r>
    </w:p>
    <w:p w:rsidR="004567FE" w:rsidRDefault="004567FE" w:rsidP="004567FE">
      <w:r>
        <w:t>- fiksacja wzroku na przedmiocie,</w:t>
      </w:r>
    </w:p>
    <w:p w:rsidR="005D72B7" w:rsidRDefault="005D72B7" w:rsidP="004567FE">
      <w:pPr>
        <w:rPr>
          <w:b/>
        </w:rPr>
      </w:pPr>
      <w:r>
        <w:rPr>
          <w:b/>
        </w:rPr>
        <w:t>Metody pracy:</w:t>
      </w:r>
    </w:p>
    <w:p w:rsidR="005D72B7" w:rsidRDefault="005D72B7" w:rsidP="004567FE">
      <w:r>
        <w:t>- indywi</w:t>
      </w:r>
      <w:r w:rsidR="00150323">
        <w:t>dualna,</w:t>
      </w:r>
    </w:p>
    <w:p w:rsidR="00150323" w:rsidRDefault="00150323" w:rsidP="004567FE">
      <w:r>
        <w:t>- integracja sensoryczna,</w:t>
      </w:r>
    </w:p>
    <w:p w:rsidR="00150323" w:rsidRDefault="00150323" w:rsidP="004567FE">
      <w:r>
        <w:t>- praktycznego działania</w:t>
      </w:r>
    </w:p>
    <w:p w:rsidR="00150323" w:rsidRDefault="00150323" w:rsidP="004567FE">
      <w:pPr>
        <w:rPr>
          <w:b/>
        </w:rPr>
      </w:pPr>
      <w:r>
        <w:rPr>
          <w:b/>
        </w:rPr>
        <w:t>Środki dydaktyczne:</w:t>
      </w:r>
    </w:p>
    <w:p w:rsidR="00150323" w:rsidRDefault="00775F4E" w:rsidP="004567FE">
      <w:r>
        <w:t xml:space="preserve">Piłki, </w:t>
      </w:r>
      <w:r w:rsidR="00150323">
        <w:t>drążek, obciążniki, równoważni</w:t>
      </w:r>
      <w:r>
        <w:t>a, dysk</w:t>
      </w:r>
      <w:r w:rsidR="00C35F9D">
        <w:t xml:space="preserve"> sensoryczny, </w:t>
      </w:r>
      <w:r w:rsidR="00150323">
        <w:t>maglownica</w:t>
      </w:r>
      <w:r w:rsidR="00C35F9D">
        <w:t xml:space="preserve">, program multimedialny </w:t>
      </w:r>
      <w:proofErr w:type="spellStart"/>
      <w:r w:rsidR="00C35F9D">
        <w:t>mTalent</w:t>
      </w:r>
      <w:proofErr w:type="spellEnd"/>
      <w:r w:rsidR="00503AB7">
        <w:t>, deskorolka, obrazki, duża pił</w:t>
      </w:r>
      <w:r w:rsidR="009221CB">
        <w:t>ka</w:t>
      </w:r>
      <w:r>
        <w:t>, materac, fotelik ściskający, trampolina, pachołki, woreczki.</w:t>
      </w:r>
    </w:p>
    <w:p w:rsidR="00150323" w:rsidRDefault="00150323" w:rsidP="004567FE">
      <w:pPr>
        <w:rPr>
          <w:b/>
        </w:rPr>
      </w:pPr>
      <w:r>
        <w:rPr>
          <w:b/>
        </w:rPr>
        <w:t>Przebieg zajęć:</w:t>
      </w:r>
    </w:p>
    <w:p w:rsidR="00150323" w:rsidRDefault="00150323" w:rsidP="00150323">
      <w:pPr>
        <w:pStyle w:val="Akapitzlist"/>
        <w:numPr>
          <w:ilvl w:val="0"/>
          <w:numId w:val="1"/>
        </w:numPr>
      </w:pPr>
      <w:r>
        <w:t>Przywitanie z dzieckiem.</w:t>
      </w:r>
    </w:p>
    <w:p w:rsidR="00150323" w:rsidRDefault="00775F4E" w:rsidP="00150323">
      <w:pPr>
        <w:pStyle w:val="Akapitzlist"/>
        <w:numPr>
          <w:ilvl w:val="0"/>
          <w:numId w:val="1"/>
        </w:numPr>
      </w:pPr>
      <w:r>
        <w:t>Tor przeszkód. Dziecko stojąc</w:t>
      </w:r>
      <w:r w:rsidR="00150323">
        <w:t xml:space="preserve"> na</w:t>
      </w:r>
      <w:r>
        <w:t xml:space="preserve"> dysku sensorycznym </w:t>
      </w:r>
      <w:r w:rsidR="00150323">
        <w:t>rzuca pi</w:t>
      </w:r>
      <w:r>
        <w:t>łką do celu, idzie pomiędzy pachołkami</w:t>
      </w:r>
      <w:r w:rsidR="00150323">
        <w:t xml:space="preserve"> trzymając drążek z obciążnikami na ramionach</w:t>
      </w:r>
      <w:r w:rsidR="006E0D5A">
        <w:t xml:space="preserve">. </w:t>
      </w:r>
    </w:p>
    <w:p w:rsidR="006E0D5A" w:rsidRDefault="006E0D5A" w:rsidP="00150323">
      <w:pPr>
        <w:pStyle w:val="Akapitzlist"/>
        <w:numPr>
          <w:ilvl w:val="0"/>
          <w:numId w:val="1"/>
        </w:numPr>
      </w:pPr>
      <w:r>
        <w:t>D</w:t>
      </w:r>
      <w:r w:rsidR="00775F4E">
        <w:t>ziecko czołga się na materacu i rzuca przed siebie woreczki.</w:t>
      </w:r>
    </w:p>
    <w:p w:rsidR="006E0D5A" w:rsidRDefault="006E0D5A" w:rsidP="00150323">
      <w:pPr>
        <w:pStyle w:val="Akapitzlist"/>
        <w:numPr>
          <w:ilvl w:val="0"/>
          <w:numId w:val="1"/>
        </w:numPr>
      </w:pPr>
      <w:r>
        <w:t>Dziecko przeciska się pomiędzy wałkami maglownicy.</w:t>
      </w:r>
    </w:p>
    <w:p w:rsidR="006E0D5A" w:rsidRDefault="006E0D5A" w:rsidP="00150323">
      <w:pPr>
        <w:pStyle w:val="Akapitzlist"/>
        <w:numPr>
          <w:ilvl w:val="0"/>
          <w:numId w:val="1"/>
        </w:numPr>
      </w:pPr>
      <w:r>
        <w:t>Ćwiczenia</w:t>
      </w:r>
      <w:r w:rsidR="00775F4E">
        <w:t xml:space="preserve"> wzrokowe</w:t>
      </w:r>
      <w:r>
        <w:t xml:space="preserve"> w oparciu </w:t>
      </w:r>
      <w:r w:rsidR="00775F4E">
        <w:t xml:space="preserve">o program multimedialny </w:t>
      </w:r>
      <w:proofErr w:type="spellStart"/>
      <w:r w:rsidR="00775F4E">
        <w:t>mTalent</w:t>
      </w:r>
      <w:proofErr w:type="spellEnd"/>
      <w:r w:rsidR="00775F4E">
        <w:t>.</w:t>
      </w:r>
    </w:p>
    <w:p w:rsidR="006E0D5A" w:rsidRDefault="006E0D5A" w:rsidP="00150323">
      <w:pPr>
        <w:pStyle w:val="Akapitzlist"/>
        <w:numPr>
          <w:ilvl w:val="0"/>
          <w:numId w:val="1"/>
        </w:numPr>
      </w:pPr>
      <w:r>
        <w:t>Dzie</w:t>
      </w:r>
      <w:r w:rsidR="00775F4E">
        <w:t>cko</w:t>
      </w:r>
      <w:r>
        <w:t xml:space="preserve"> je</w:t>
      </w:r>
      <w:r w:rsidR="00775F4E">
        <w:t>ździ</w:t>
      </w:r>
      <w:r>
        <w:t xml:space="preserve"> na deskorolce leżąc na brzuchu</w:t>
      </w:r>
      <w:r w:rsidR="00AB11BD">
        <w:t>,</w:t>
      </w:r>
      <w:bookmarkStart w:id="0" w:name="_GoBack"/>
      <w:bookmarkEnd w:id="0"/>
      <w:r w:rsidR="00AB11BD">
        <w:t xml:space="preserve"> zbiera</w:t>
      </w:r>
      <w:r w:rsidR="00775F4E">
        <w:t xml:space="preserve"> woreczki</w:t>
      </w:r>
      <w:r w:rsidR="00AB11BD">
        <w:t xml:space="preserve"> według podanej informacji (np. 2 woreczki żółte, 1 woreczek zielony itp.) i odkłada</w:t>
      </w:r>
      <w:r w:rsidR="00775F4E">
        <w:t xml:space="preserve"> w wyznaczone miejsce</w:t>
      </w:r>
      <w:r>
        <w:t>.</w:t>
      </w:r>
    </w:p>
    <w:p w:rsidR="00BD6341" w:rsidRDefault="00BD6341" w:rsidP="00150323">
      <w:pPr>
        <w:pStyle w:val="Akapitzlist"/>
        <w:numPr>
          <w:ilvl w:val="0"/>
          <w:numId w:val="1"/>
        </w:numPr>
      </w:pPr>
      <w:r>
        <w:t>Ćwiczenia wyciszające: w leżeniu na brzuchu masaż rąk, pleców i nóg dużą piłką.</w:t>
      </w:r>
    </w:p>
    <w:p w:rsidR="000B70A0" w:rsidRDefault="00BD6341" w:rsidP="00BD6341">
      <w:pPr>
        <w:pStyle w:val="Akapitzlist"/>
        <w:numPr>
          <w:ilvl w:val="0"/>
          <w:numId w:val="1"/>
        </w:numPr>
      </w:pPr>
      <w:r>
        <w:t xml:space="preserve">Zakończenie i podsumowanie. Podziękowanie za zaangażowanie i zaproszenie na kolejne zajęcia. </w:t>
      </w:r>
    </w:p>
    <w:p w:rsidR="000B70A0" w:rsidRPr="000B70A0" w:rsidRDefault="000B70A0" w:rsidP="000B70A0">
      <w:pPr>
        <w:rPr>
          <w:b/>
        </w:rPr>
      </w:pPr>
      <w:r>
        <w:t xml:space="preserve">  </w:t>
      </w:r>
      <w:r w:rsidRPr="000B70A0">
        <w:rPr>
          <w:b/>
        </w:rPr>
        <w:t>Ewaluacja:</w:t>
      </w:r>
    </w:p>
    <w:p w:rsidR="00BD6341" w:rsidRPr="000B70A0" w:rsidRDefault="000B70A0" w:rsidP="000B70A0">
      <w:r>
        <w:t xml:space="preserve">  Dziecko wskazuje odpowiednią minkę obrazującą nastrój podczas dzisiejszych zajęć.</w:t>
      </w:r>
    </w:p>
    <w:sectPr w:rsidR="00BD6341" w:rsidRPr="000B7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F5D87"/>
    <w:multiLevelType w:val="hybridMultilevel"/>
    <w:tmpl w:val="4CD27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7103B"/>
    <w:multiLevelType w:val="hybridMultilevel"/>
    <w:tmpl w:val="6B528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7FE"/>
    <w:rsid w:val="000B70A0"/>
    <w:rsid w:val="00150323"/>
    <w:rsid w:val="004567FE"/>
    <w:rsid w:val="00503AB7"/>
    <w:rsid w:val="005D72B7"/>
    <w:rsid w:val="006C03DE"/>
    <w:rsid w:val="006E0D5A"/>
    <w:rsid w:val="00775F4E"/>
    <w:rsid w:val="009221CB"/>
    <w:rsid w:val="00AB11BD"/>
    <w:rsid w:val="00BD6341"/>
    <w:rsid w:val="00C3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3051C"/>
  <w15:chartTrackingRefBased/>
  <w15:docId w15:val="{69CD5844-930D-4571-A373-C47CCC652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03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E6A93-1C99-4749-B099-8EF803B88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2022-06-17T09:02:00Z</dcterms:created>
  <dcterms:modified xsi:type="dcterms:W3CDTF">2022-06-17T09:02:00Z</dcterms:modified>
</cp:coreProperties>
</file>