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1AF" w:rsidRDefault="006B31AF" w:rsidP="006B31A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31AF">
        <w:rPr>
          <w:rFonts w:ascii="Times New Roman" w:hAnsi="Times New Roman" w:cs="Times New Roman"/>
          <w:b/>
          <w:sz w:val="36"/>
          <w:szCs w:val="36"/>
        </w:rPr>
        <w:t>Scenariusz  zajęć rewalidacyjnych z wykorzysta</w:t>
      </w:r>
      <w:r w:rsidR="00DF5B71">
        <w:rPr>
          <w:rFonts w:ascii="Times New Roman" w:hAnsi="Times New Roman" w:cs="Times New Roman"/>
          <w:b/>
          <w:sz w:val="36"/>
          <w:szCs w:val="36"/>
        </w:rPr>
        <w:t>niem programu multimedialnego „</w:t>
      </w:r>
      <w:bookmarkStart w:id="0" w:name="_GoBack"/>
      <w:bookmarkEnd w:id="0"/>
      <w:r w:rsidRPr="006B31AF">
        <w:rPr>
          <w:rFonts w:ascii="Times New Roman" w:hAnsi="Times New Roman" w:cs="Times New Roman"/>
          <w:b/>
          <w:sz w:val="36"/>
          <w:szCs w:val="36"/>
        </w:rPr>
        <w:t xml:space="preserve">Spektrum Autyzmu pro, Poziom 2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edu</w:t>
      </w:r>
      <w:r w:rsidRPr="006B31AF">
        <w:rPr>
          <w:rFonts w:ascii="Times New Roman" w:hAnsi="Times New Roman" w:cs="Times New Roman"/>
          <w:b/>
          <w:sz w:val="36"/>
          <w:szCs w:val="36"/>
        </w:rPr>
        <w:t>Sensus</w:t>
      </w:r>
      <w:proofErr w:type="spellEnd"/>
      <w:r w:rsidRPr="006B31AF">
        <w:rPr>
          <w:rFonts w:ascii="Times New Roman" w:hAnsi="Times New Roman" w:cs="Times New Roman"/>
          <w:b/>
          <w:sz w:val="36"/>
          <w:szCs w:val="36"/>
        </w:rPr>
        <w:t>”.</w:t>
      </w:r>
    </w:p>
    <w:p w:rsidR="006B31AF" w:rsidRDefault="006B31AF" w:rsidP="006B31A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B31AF" w:rsidRDefault="006B31AF" w:rsidP="003A4EB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Temat: Prawienie i przyjmowanie komplementów.</w:t>
      </w:r>
    </w:p>
    <w:p w:rsidR="006B31AF" w:rsidRPr="00444FF6" w:rsidRDefault="006B31AF" w:rsidP="006B31AF">
      <w:pPr>
        <w:rPr>
          <w:rFonts w:ascii="Times New Roman" w:hAnsi="Times New Roman" w:cs="Times New Roman"/>
          <w:b/>
          <w:sz w:val="32"/>
          <w:szCs w:val="32"/>
        </w:rPr>
      </w:pPr>
    </w:p>
    <w:p w:rsidR="006B31AF" w:rsidRPr="00444FF6" w:rsidRDefault="006B31AF" w:rsidP="006B31AF">
      <w:pPr>
        <w:rPr>
          <w:rFonts w:ascii="Times New Roman" w:hAnsi="Times New Roman" w:cs="Times New Roman"/>
          <w:b/>
          <w:sz w:val="32"/>
          <w:szCs w:val="32"/>
        </w:rPr>
      </w:pPr>
      <w:r w:rsidRPr="00444FF6">
        <w:rPr>
          <w:rFonts w:ascii="Times New Roman" w:hAnsi="Times New Roman" w:cs="Times New Roman"/>
          <w:b/>
          <w:sz w:val="32"/>
          <w:szCs w:val="32"/>
        </w:rPr>
        <w:t>Cele szczegółowe:</w:t>
      </w:r>
    </w:p>
    <w:p w:rsidR="006B31AF" w:rsidRPr="00444FF6" w:rsidRDefault="006B31AF" w:rsidP="006B31A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44FF6">
        <w:rPr>
          <w:rFonts w:ascii="Times New Roman" w:hAnsi="Times New Roman" w:cs="Times New Roman"/>
          <w:sz w:val="32"/>
          <w:szCs w:val="32"/>
        </w:rPr>
        <w:t>uczeń jest w stanie nazwać swoje emocje;</w:t>
      </w:r>
    </w:p>
    <w:p w:rsidR="006B31AF" w:rsidRPr="00444FF6" w:rsidRDefault="006B31AF" w:rsidP="006B31A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44FF6">
        <w:rPr>
          <w:rFonts w:ascii="Times New Roman" w:hAnsi="Times New Roman" w:cs="Times New Roman"/>
          <w:sz w:val="32"/>
          <w:szCs w:val="32"/>
        </w:rPr>
        <w:t>rozwija swoją kreatywność;</w:t>
      </w:r>
    </w:p>
    <w:p w:rsidR="006B31AF" w:rsidRPr="00444FF6" w:rsidRDefault="006B31AF" w:rsidP="006B31A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44FF6">
        <w:rPr>
          <w:rFonts w:ascii="Times New Roman" w:hAnsi="Times New Roman" w:cs="Times New Roman"/>
          <w:sz w:val="32"/>
          <w:szCs w:val="32"/>
        </w:rPr>
        <w:t>potrafi dzielić się własnymi przemyśleniami;</w:t>
      </w:r>
    </w:p>
    <w:p w:rsidR="006B31AF" w:rsidRPr="00444FF6" w:rsidRDefault="006B31AF" w:rsidP="006B31A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44FF6">
        <w:rPr>
          <w:rFonts w:ascii="Times New Roman" w:hAnsi="Times New Roman" w:cs="Times New Roman"/>
          <w:sz w:val="32"/>
          <w:szCs w:val="32"/>
        </w:rPr>
        <w:t xml:space="preserve">zna potrzebę mówienia miłych słów; </w:t>
      </w:r>
    </w:p>
    <w:p w:rsidR="006B31AF" w:rsidRPr="00444FF6" w:rsidRDefault="006B31AF" w:rsidP="006B31A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44FF6">
        <w:rPr>
          <w:rFonts w:ascii="Times New Roman" w:hAnsi="Times New Roman" w:cs="Times New Roman"/>
          <w:sz w:val="32"/>
          <w:szCs w:val="32"/>
        </w:rPr>
        <w:t>poznaje wartości prawienia innym komplementów.</w:t>
      </w:r>
    </w:p>
    <w:p w:rsidR="006B31AF" w:rsidRPr="00444FF6" w:rsidRDefault="006B31AF" w:rsidP="006B31AF">
      <w:pPr>
        <w:rPr>
          <w:rFonts w:ascii="Times New Roman" w:hAnsi="Times New Roman" w:cs="Times New Roman"/>
          <w:b/>
          <w:sz w:val="32"/>
          <w:szCs w:val="32"/>
        </w:rPr>
      </w:pPr>
      <w:r w:rsidRPr="00444FF6">
        <w:rPr>
          <w:rFonts w:ascii="Times New Roman" w:hAnsi="Times New Roman" w:cs="Times New Roman"/>
          <w:b/>
          <w:sz w:val="32"/>
          <w:szCs w:val="32"/>
        </w:rPr>
        <w:t>Cele rewalidacyjne:</w:t>
      </w:r>
    </w:p>
    <w:p w:rsidR="00444FF6" w:rsidRPr="00444FF6" w:rsidRDefault="00444FF6" w:rsidP="00444FF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444FF6">
        <w:rPr>
          <w:rFonts w:ascii="Times New Roman" w:hAnsi="Times New Roman" w:cs="Times New Roman"/>
          <w:sz w:val="32"/>
          <w:szCs w:val="32"/>
        </w:rPr>
        <w:t>podnoszenie poczucia własnej wartości ;</w:t>
      </w:r>
    </w:p>
    <w:p w:rsidR="006B31AF" w:rsidRPr="00444FF6" w:rsidRDefault="002B73D6" w:rsidP="006B31A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444FF6">
        <w:rPr>
          <w:rFonts w:ascii="Times New Roman" w:hAnsi="Times New Roman" w:cs="Times New Roman"/>
          <w:sz w:val="32"/>
          <w:szCs w:val="32"/>
        </w:rPr>
        <w:t>rozwijanie kreatywności;</w:t>
      </w:r>
    </w:p>
    <w:p w:rsidR="002B73D6" w:rsidRPr="00444FF6" w:rsidRDefault="002B73D6" w:rsidP="006B31A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444FF6">
        <w:rPr>
          <w:rFonts w:ascii="Times New Roman" w:hAnsi="Times New Roman" w:cs="Times New Roman"/>
          <w:sz w:val="32"/>
          <w:szCs w:val="32"/>
        </w:rPr>
        <w:t>umiejętność swobodnych wypowiedzi;</w:t>
      </w:r>
    </w:p>
    <w:p w:rsidR="002B73D6" w:rsidRDefault="00444FF6" w:rsidP="006B31A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444FF6">
        <w:rPr>
          <w:rFonts w:ascii="Times New Roman" w:hAnsi="Times New Roman" w:cs="Times New Roman"/>
          <w:sz w:val="32"/>
          <w:szCs w:val="32"/>
        </w:rPr>
        <w:t>kształtowanie odpowiedniej reakcji na komplementy.</w:t>
      </w:r>
    </w:p>
    <w:p w:rsidR="00444FF6" w:rsidRPr="004E3651" w:rsidRDefault="00444FF6" w:rsidP="00444FF6">
      <w:pPr>
        <w:rPr>
          <w:rFonts w:ascii="Times New Roman" w:hAnsi="Times New Roman" w:cs="Times New Roman"/>
          <w:b/>
          <w:sz w:val="32"/>
          <w:szCs w:val="32"/>
        </w:rPr>
      </w:pPr>
      <w:r w:rsidRPr="004E3651">
        <w:rPr>
          <w:rFonts w:ascii="Times New Roman" w:hAnsi="Times New Roman" w:cs="Times New Roman"/>
          <w:b/>
          <w:sz w:val="32"/>
          <w:szCs w:val="32"/>
        </w:rPr>
        <w:t>Metody pracy:</w:t>
      </w:r>
    </w:p>
    <w:p w:rsidR="00444FF6" w:rsidRPr="004E3651" w:rsidRDefault="00444FF6" w:rsidP="00444FF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 xml:space="preserve">pokaz i wyjaśnienie; </w:t>
      </w:r>
    </w:p>
    <w:p w:rsidR="00444FF6" w:rsidRPr="008A4B7B" w:rsidRDefault="00444FF6" w:rsidP="008A4B7B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metoda rozwiązywania zadań;</w:t>
      </w:r>
    </w:p>
    <w:p w:rsidR="00444FF6" w:rsidRDefault="00444FF6" w:rsidP="003A4EB3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4E3651">
        <w:rPr>
          <w:rFonts w:ascii="Times New Roman" w:hAnsi="Times New Roman" w:cs="Times New Roman"/>
          <w:sz w:val="32"/>
          <w:szCs w:val="32"/>
        </w:rPr>
        <w:t>ćwiczenia i zadania w karcie pracy.</w:t>
      </w:r>
    </w:p>
    <w:p w:rsidR="00444FF6" w:rsidRPr="003A4EB3" w:rsidRDefault="00444FF6" w:rsidP="00444FF6">
      <w:pPr>
        <w:rPr>
          <w:rFonts w:ascii="Times New Roman" w:hAnsi="Times New Roman" w:cs="Times New Roman"/>
          <w:b/>
          <w:sz w:val="32"/>
          <w:szCs w:val="32"/>
        </w:rPr>
      </w:pPr>
      <w:r w:rsidRPr="003A4EB3">
        <w:rPr>
          <w:rFonts w:ascii="Times New Roman" w:hAnsi="Times New Roman" w:cs="Times New Roman"/>
          <w:b/>
          <w:sz w:val="32"/>
          <w:szCs w:val="32"/>
        </w:rPr>
        <w:t xml:space="preserve">Forma pracy: </w:t>
      </w:r>
    </w:p>
    <w:p w:rsidR="003A4EB3" w:rsidRDefault="00444FF6" w:rsidP="003A4EB3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3A4EB3">
        <w:rPr>
          <w:rFonts w:ascii="Times New Roman" w:hAnsi="Times New Roman" w:cs="Times New Roman"/>
          <w:sz w:val="32"/>
          <w:szCs w:val="32"/>
        </w:rPr>
        <w:t>Indywidualna,</w:t>
      </w:r>
    </w:p>
    <w:p w:rsidR="00444FF6" w:rsidRPr="003A4EB3" w:rsidRDefault="00444FF6" w:rsidP="003A4EB3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3A4EB3">
        <w:rPr>
          <w:rFonts w:ascii="Times New Roman" w:hAnsi="Times New Roman" w:cs="Times New Roman"/>
          <w:sz w:val="32"/>
          <w:szCs w:val="32"/>
        </w:rPr>
        <w:t xml:space="preserve"> zbiorowa.</w:t>
      </w:r>
    </w:p>
    <w:p w:rsidR="003A4EB3" w:rsidRDefault="003A4EB3" w:rsidP="008A4B7B">
      <w:pPr>
        <w:rPr>
          <w:rFonts w:ascii="Times New Roman" w:hAnsi="Times New Roman" w:cs="Times New Roman"/>
          <w:sz w:val="32"/>
          <w:szCs w:val="32"/>
        </w:rPr>
      </w:pPr>
    </w:p>
    <w:p w:rsidR="008A4B7B" w:rsidRPr="00444FF6" w:rsidRDefault="008A4B7B" w:rsidP="008A4B7B">
      <w:pPr>
        <w:rPr>
          <w:rFonts w:ascii="Times New Roman" w:hAnsi="Times New Roman" w:cs="Times New Roman"/>
          <w:sz w:val="32"/>
          <w:szCs w:val="32"/>
        </w:rPr>
      </w:pPr>
    </w:p>
    <w:p w:rsidR="003A4EB3" w:rsidRPr="00444FF6" w:rsidRDefault="00444FF6" w:rsidP="003A4EB3">
      <w:pPr>
        <w:shd w:val="clear" w:color="auto" w:fill="FFFFFF"/>
        <w:spacing w:after="0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444444"/>
          <w:sz w:val="32"/>
          <w:szCs w:val="32"/>
        </w:rPr>
      </w:pPr>
      <w:r w:rsidRPr="00444FF6">
        <w:rPr>
          <w:rFonts w:ascii="Times New Roman" w:eastAsia="Times New Roman" w:hAnsi="Times New Roman" w:cs="Times New Roman"/>
          <w:b/>
          <w:bCs/>
          <w:color w:val="444444"/>
          <w:sz w:val="32"/>
          <w:szCs w:val="32"/>
        </w:rPr>
        <w:t>Środki dydaktyczne:</w:t>
      </w:r>
    </w:p>
    <w:p w:rsidR="00444FF6" w:rsidRPr="008A4B7B" w:rsidRDefault="00444FF6" w:rsidP="003A4EB3">
      <w:pPr>
        <w:pStyle w:val="Akapitzlist"/>
        <w:numPr>
          <w:ilvl w:val="0"/>
          <w:numId w:val="8"/>
        </w:num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8A4B7B">
        <w:rPr>
          <w:rFonts w:ascii="Times New Roman" w:eastAsia="Times New Roman" w:hAnsi="Times New Roman" w:cs="Times New Roman"/>
          <w:color w:val="333333"/>
          <w:sz w:val="32"/>
          <w:szCs w:val="32"/>
        </w:rPr>
        <w:t>komputer</w:t>
      </w:r>
      <w:r w:rsidR="00B65FF7">
        <w:rPr>
          <w:rFonts w:ascii="Times New Roman" w:eastAsia="Times New Roman" w:hAnsi="Times New Roman" w:cs="Times New Roman"/>
          <w:color w:val="333333"/>
          <w:sz w:val="32"/>
          <w:szCs w:val="32"/>
        </w:rPr>
        <w:t>;</w:t>
      </w:r>
    </w:p>
    <w:p w:rsidR="00444FF6" w:rsidRPr="008A4B7B" w:rsidRDefault="00444FF6" w:rsidP="008A4B7B">
      <w:pPr>
        <w:pStyle w:val="Akapitzlist"/>
        <w:numPr>
          <w:ilvl w:val="0"/>
          <w:numId w:val="8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8A4B7B">
        <w:rPr>
          <w:rFonts w:ascii="Times New Roman" w:eastAsia="Times New Roman" w:hAnsi="Times New Roman" w:cs="Times New Roman"/>
          <w:color w:val="333333"/>
          <w:sz w:val="32"/>
          <w:szCs w:val="32"/>
        </w:rPr>
        <w:t>prezentacja multimedialna</w:t>
      </w:r>
      <w:r w:rsidR="008A4B7B" w:rsidRPr="008A4B7B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: </w:t>
      </w:r>
      <w:r w:rsidR="008A4B7B" w:rsidRPr="008A4B7B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 xml:space="preserve">Spektrum Autyzmu pro2 </w:t>
      </w:r>
      <w:proofErr w:type="spellStart"/>
      <w:r w:rsidR="008A4B7B" w:rsidRPr="008A4B7B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eduSensus</w:t>
      </w:r>
      <w:proofErr w:type="spellEnd"/>
      <w:r w:rsidR="008A4B7B" w:rsidRPr="008A4B7B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( lekcja multimedialna </w:t>
      </w:r>
      <w:r w:rsidR="008A4B7B" w:rsidRPr="008A4B7B">
        <w:rPr>
          <w:rFonts w:ascii="Times New Roman" w:eastAsia="Times New Roman" w:hAnsi="Times New Roman" w:cs="Times New Roman"/>
          <w:i/>
          <w:color w:val="333333"/>
          <w:sz w:val="32"/>
          <w:szCs w:val="32"/>
        </w:rPr>
        <w:t>Sztuka mówienia komplementów</w:t>
      </w:r>
      <w:r w:rsidR="00B65FF7">
        <w:rPr>
          <w:rFonts w:ascii="Times New Roman" w:eastAsia="Times New Roman" w:hAnsi="Times New Roman" w:cs="Times New Roman"/>
          <w:color w:val="333333"/>
          <w:sz w:val="32"/>
          <w:szCs w:val="32"/>
        </w:rPr>
        <w:t>);</w:t>
      </w:r>
    </w:p>
    <w:p w:rsidR="00444FF6" w:rsidRPr="008A4B7B" w:rsidRDefault="00444FF6" w:rsidP="008A4B7B">
      <w:pPr>
        <w:pStyle w:val="Akapitzlist"/>
        <w:numPr>
          <w:ilvl w:val="0"/>
          <w:numId w:val="8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8A4B7B">
        <w:rPr>
          <w:rFonts w:ascii="Times New Roman" w:eastAsia="Times New Roman" w:hAnsi="Times New Roman" w:cs="Times New Roman"/>
          <w:color w:val="333333"/>
          <w:sz w:val="32"/>
          <w:szCs w:val="32"/>
        </w:rPr>
        <w:t>tablica</w:t>
      </w:r>
      <w:r w:rsidR="00B65FF7">
        <w:rPr>
          <w:rFonts w:ascii="Times New Roman" w:eastAsia="Times New Roman" w:hAnsi="Times New Roman" w:cs="Times New Roman"/>
          <w:color w:val="333333"/>
          <w:sz w:val="32"/>
          <w:szCs w:val="32"/>
        </w:rPr>
        <w:t>;</w:t>
      </w:r>
    </w:p>
    <w:p w:rsidR="00444FF6" w:rsidRPr="008A4B7B" w:rsidRDefault="00444FF6" w:rsidP="008A4B7B">
      <w:pPr>
        <w:pStyle w:val="Akapitzlist"/>
        <w:numPr>
          <w:ilvl w:val="0"/>
          <w:numId w:val="8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8A4B7B">
        <w:rPr>
          <w:rFonts w:ascii="Times New Roman" w:eastAsia="Times New Roman" w:hAnsi="Times New Roman" w:cs="Times New Roman"/>
          <w:color w:val="333333"/>
          <w:sz w:val="32"/>
          <w:szCs w:val="32"/>
        </w:rPr>
        <w:t>flamaster</w:t>
      </w:r>
      <w:r w:rsidR="00B65FF7">
        <w:rPr>
          <w:rFonts w:ascii="Times New Roman" w:eastAsia="Times New Roman" w:hAnsi="Times New Roman" w:cs="Times New Roman"/>
          <w:color w:val="333333"/>
          <w:sz w:val="32"/>
          <w:szCs w:val="32"/>
        </w:rPr>
        <w:t>;</w:t>
      </w:r>
    </w:p>
    <w:p w:rsidR="00444FF6" w:rsidRDefault="00444FF6" w:rsidP="00444FF6">
      <w:pPr>
        <w:pStyle w:val="Akapitzlist"/>
        <w:numPr>
          <w:ilvl w:val="0"/>
          <w:numId w:val="8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8A4B7B">
        <w:rPr>
          <w:rFonts w:ascii="Times New Roman" w:eastAsia="Times New Roman" w:hAnsi="Times New Roman" w:cs="Times New Roman"/>
          <w:color w:val="333333"/>
          <w:sz w:val="32"/>
          <w:szCs w:val="32"/>
        </w:rPr>
        <w:t>karty pracy</w:t>
      </w:r>
      <w:r w:rsidR="008A4B7B" w:rsidRPr="008A4B7B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6 </w:t>
      </w:r>
      <w:r w:rsidR="008A4B7B" w:rsidRPr="008A4B7B">
        <w:rPr>
          <w:rFonts w:ascii="Times New Roman" w:eastAsia="Times New Roman" w:hAnsi="Times New Roman" w:cs="Times New Roman"/>
          <w:i/>
          <w:color w:val="333333"/>
          <w:sz w:val="32"/>
          <w:szCs w:val="32"/>
        </w:rPr>
        <w:t>Miłe słowo na drogę</w:t>
      </w:r>
      <w:r w:rsidR="00B65FF7">
        <w:rPr>
          <w:rFonts w:ascii="Times New Roman" w:eastAsia="Times New Roman" w:hAnsi="Times New Roman" w:cs="Times New Roman"/>
          <w:i/>
          <w:color w:val="333333"/>
          <w:sz w:val="32"/>
          <w:szCs w:val="32"/>
        </w:rPr>
        <w:t>;</w:t>
      </w:r>
    </w:p>
    <w:p w:rsidR="00B65FF7" w:rsidRDefault="00B65FF7" w:rsidP="00444FF6">
      <w:pPr>
        <w:pStyle w:val="Akapitzlist"/>
        <w:numPr>
          <w:ilvl w:val="0"/>
          <w:numId w:val="8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pudełko.</w:t>
      </w:r>
    </w:p>
    <w:p w:rsidR="008A4B7B" w:rsidRPr="008A4B7B" w:rsidRDefault="008A4B7B" w:rsidP="008A4B7B">
      <w:p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</w:p>
    <w:p w:rsidR="008A4B7B" w:rsidRPr="008A4B7B" w:rsidRDefault="008A4B7B" w:rsidP="008A4B7B">
      <w:p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 w:rsidRPr="008A4B7B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Przebieg zajęć:</w:t>
      </w:r>
    </w:p>
    <w:p w:rsidR="008A4B7B" w:rsidRDefault="008A4B7B" w:rsidP="008A4B7B">
      <w:pPr>
        <w:pStyle w:val="Akapitzlist"/>
        <w:numPr>
          <w:ilvl w:val="0"/>
          <w:numId w:val="9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Powitanie uczestnika(ów) zajęć.</w:t>
      </w:r>
    </w:p>
    <w:p w:rsidR="008A4B7B" w:rsidRDefault="00B65FF7" w:rsidP="008A4B7B">
      <w:pPr>
        <w:pStyle w:val="Akapitzlist"/>
        <w:numPr>
          <w:ilvl w:val="0"/>
          <w:numId w:val="9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Rozmowa wstępna z wprowadzeniem do tematu. Czym są „komplementy” i jakie mogą być.</w:t>
      </w:r>
    </w:p>
    <w:p w:rsidR="00B65FF7" w:rsidRDefault="00B65FF7" w:rsidP="008A4B7B">
      <w:pPr>
        <w:pStyle w:val="Akapitzlist"/>
        <w:numPr>
          <w:ilvl w:val="0"/>
          <w:numId w:val="9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Z karty pracy 6, </w:t>
      </w:r>
      <w:r w:rsidRPr="00B65FF7">
        <w:rPr>
          <w:rFonts w:ascii="Times New Roman" w:eastAsia="Times New Roman" w:hAnsi="Times New Roman" w:cs="Times New Roman"/>
          <w:i/>
          <w:color w:val="333333"/>
          <w:sz w:val="32"/>
          <w:szCs w:val="32"/>
        </w:rPr>
        <w:t>Miłe słowo na drogę</w:t>
      </w:r>
      <w:r>
        <w:rPr>
          <w:rFonts w:ascii="Times New Roman" w:eastAsia="Times New Roman" w:hAnsi="Times New Roman" w:cs="Times New Roman"/>
          <w:i/>
          <w:color w:val="333333"/>
          <w:sz w:val="32"/>
          <w:szCs w:val="32"/>
        </w:rPr>
        <w:t>,</w:t>
      </w:r>
      <w:r w:rsidRPr="00B65FF7">
        <w:rPr>
          <w:rFonts w:ascii="Times New Roman" w:eastAsia="Times New Roman" w:hAnsi="Times New Roman" w:cs="Times New Roman"/>
          <w:i/>
          <w:color w:val="33333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wycinamy hasła i wkładamy je do przygotowanego pudełeczka. Uczeń losuje karteczkę, czyta i opowiada co jest na niej napisane i jak się czuje z przeczytaną informacją.</w:t>
      </w:r>
    </w:p>
    <w:p w:rsidR="00411AD1" w:rsidRDefault="00411AD1" w:rsidP="00411AD1">
      <w:pPr>
        <w:pStyle w:val="Akapitzlist"/>
        <w:numPr>
          <w:ilvl w:val="0"/>
          <w:numId w:val="9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Praca z programem multimedialnym. </w:t>
      </w:r>
    </w:p>
    <w:p w:rsidR="00B65FF7" w:rsidRDefault="00411AD1" w:rsidP="00411AD1">
      <w:pPr>
        <w:shd w:val="clear" w:color="auto" w:fill="FFFFFF"/>
        <w:spacing w:after="0" w:line="408" w:lineRule="atLeast"/>
        <w:ind w:left="644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411AD1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Uczestnik (uczestnicy) zajęć odsłuchują wszystkich nagrań                    dołączonych do 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ćwiczenia. Przyciskiem zaznacza nagrania, które uważa za komplementy.</w:t>
      </w:r>
    </w:p>
    <w:p w:rsidR="003A4EB3" w:rsidRPr="003A4EB3" w:rsidRDefault="003A4EB3" w:rsidP="003A4EB3">
      <w:pPr>
        <w:pStyle w:val="Akapitzlist"/>
        <w:numPr>
          <w:ilvl w:val="0"/>
          <w:numId w:val="9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Podsumowanie i omówienie zajęć. Co się podobało w zajęciach, a co nie.</w:t>
      </w:r>
    </w:p>
    <w:sectPr w:rsidR="003A4EB3" w:rsidRPr="003A4EB3" w:rsidSect="00B44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542E"/>
    <w:multiLevelType w:val="hybridMultilevel"/>
    <w:tmpl w:val="7A080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A45B9"/>
    <w:multiLevelType w:val="hybridMultilevel"/>
    <w:tmpl w:val="22AEB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20BA0"/>
    <w:multiLevelType w:val="hybridMultilevel"/>
    <w:tmpl w:val="47F26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8960B3"/>
    <w:multiLevelType w:val="hybridMultilevel"/>
    <w:tmpl w:val="0270D0A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>
    <w:nsid w:val="30A725BD"/>
    <w:multiLevelType w:val="hybridMultilevel"/>
    <w:tmpl w:val="1242C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430D53"/>
    <w:multiLevelType w:val="multilevel"/>
    <w:tmpl w:val="C76AD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7612CE"/>
    <w:multiLevelType w:val="multilevel"/>
    <w:tmpl w:val="223A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AC172B"/>
    <w:multiLevelType w:val="hybridMultilevel"/>
    <w:tmpl w:val="0324C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4532BC"/>
    <w:multiLevelType w:val="hybridMultilevel"/>
    <w:tmpl w:val="412A6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340850"/>
    <w:multiLevelType w:val="multilevel"/>
    <w:tmpl w:val="2956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D1592A"/>
    <w:multiLevelType w:val="hybridMultilevel"/>
    <w:tmpl w:val="FAB8F18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0"/>
  </w:num>
  <w:num w:numId="8">
    <w:abstractNumId w:val="4"/>
  </w:num>
  <w:num w:numId="9">
    <w:abstractNumId w:val="10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1AF"/>
    <w:rsid w:val="002B73D6"/>
    <w:rsid w:val="003A4EB3"/>
    <w:rsid w:val="00411AD1"/>
    <w:rsid w:val="00444FF6"/>
    <w:rsid w:val="004808C8"/>
    <w:rsid w:val="006B31AF"/>
    <w:rsid w:val="008A4B7B"/>
    <w:rsid w:val="008B45F7"/>
    <w:rsid w:val="00B44232"/>
    <w:rsid w:val="00B65FF7"/>
    <w:rsid w:val="00D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444FF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31AF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444FF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44F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444FF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31AF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444FF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44F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1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Dell</cp:lastModifiedBy>
  <cp:revision>2</cp:revision>
  <dcterms:created xsi:type="dcterms:W3CDTF">2022-03-28T21:34:00Z</dcterms:created>
  <dcterms:modified xsi:type="dcterms:W3CDTF">2022-03-28T21:34:00Z</dcterms:modified>
</cp:coreProperties>
</file>